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81A" w:rsidRPr="001419CC" w:rsidRDefault="001419CC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4698365</wp:posOffset>
            </wp:positionH>
            <wp:positionV relativeFrom="paragraph">
              <wp:posOffset>31750</wp:posOffset>
            </wp:positionV>
            <wp:extent cx="1571625" cy="1009650"/>
            <wp:effectExtent l="19050" t="0" r="9525" b="0"/>
            <wp:wrapSquare wrapText="bothSides"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81A" w:rsidRPr="001419CC">
        <w:rPr>
          <w:sz w:val="20"/>
          <w:szCs w:val="20"/>
        </w:rPr>
        <w:t>Adja meg a 24 egyjegyű pozitív osztóinak halmazát!</w:t>
      </w:r>
      <w:r w:rsidR="0027681A" w:rsidRPr="001419CC">
        <w:rPr>
          <w:sz w:val="20"/>
          <w:szCs w:val="20"/>
        </w:rPr>
        <w:tab/>
        <w:t>(2 pont)</w:t>
      </w:r>
    </w:p>
    <w:p w:rsidR="001419CC" w:rsidRPr="001419CC" w:rsidRDefault="001419CC" w:rsidP="00C101B3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color w:val="000000"/>
          <w:sz w:val="20"/>
          <w:szCs w:val="20"/>
        </w:rPr>
      </w:pPr>
      <w:r w:rsidRPr="001419CC">
        <w:rPr>
          <w:color w:val="000000"/>
          <w:sz w:val="20"/>
          <w:szCs w:val="20"/>
        </w:rPr>
        <w:t xml:space="preserve">Az ábrán a valós számok halmazán értelmezett </w:t>
      </w:r>
      <w:r w:rsidRPr="001419CC">
        <w:rPr>
          <w:i/>
          <w:iCs/>
          <w:color w:val="000000"/>
          <w:sz w:val="20"/>
          <w:szCs w:val="20"/>
        </w:rPr>
        <w:t xml:space="preserve">f </w:t>
      </w:r>
      <w:r w:rsidRPr="001419CC">
        <w:rPr>
          <w:color w:val="000000"/>
          <w:sz w:val="20"/>
          <w:szCs w:val="20"/>
        </w:rPr>
        <w:t>(</w:t>
      </w:r>
      <w:r w:rsidRPr="001419CC">
        <w:rPr>
          <w:i/>
          <w:iCs/>
          <w:color w:val="000000"/>
          <w:sz w:val="20"/>
          <w:szCs w:val="20"/>
        </w:rPr>
        <w:t>x</w:t>
      </w:r>
      <w:r w:rsidRPr="001419CC">
        <w:rPr>
          <w:color w:val="000000"/>
          <w:sz w:val="20"/>
          <w:szCs w:val="20"/>
        </w:rPr>
        <w:t>) = |</w:t>
      </w:r>
      <w:r w:rsidRPr="001419CC">
        <w:rPr>
          <w:i/>
          <w:iCs/>
          <w:color w:val="000000"/>
          <w:sz w:val="20"/>
          <w:szCs w:val="20"/>
        </w:rPr>
        <w:t>x</w:t>
      </w:r>
      <w:r w:rsidRPr="001419CC">
        <w:rPr>
          <w:color w:val="000000"/>
          <w:sz w:val="20"/>
          <w:szCs w:val="20"/>
        </w:rPr>
        <w:t>+</w:t>
      </w:r>
      <w:r w:rsidRPr="001419CC">
        <w:rPr>
          <w:i/>
          <w:iCs/>
          <w:color w:val="000000"/>
          <w:sz w:val="20"/>
          <w:szCs w:val="20"/>
        </w:rPr>
        <w:t>a|</w:t>
      </w:r>
      <w:r w:rsidRPr="001419CC">
        <w:rPr>
          <w:color w:val="000000"/>
          <w:sz w:val="20"/>
          <w:szCs w:val="20"/>
        </w:rPr>
        <w:t>+</w:t>
      </w:r>
      <w:r w:rsidRPr="001419CC">
        <w:rPr>
          <w:i/>
          <w:iCs/>
          <w:color w:val="000000"/>
          <w:sz w:val="20"/>
          <w:szCs w:val="20"/>
        </w:rPr>
        <w:t xml:space="preserve">b </w:t>
      </w:r>
      <w:r w:rsidRPr="001419CC">
        <w:rPr>
          <w:color w:val="000000"/>
          <w:sz w:val="20"/>
          <w:szCs w:val="20"/>
        </w:rPr>
        <w:t xml:space="preserve">függvény grafikonjának egy részlete látható. Adja meg </w:t>
      </w:r>
      <w:r w:rsidRPr="001419CC">
        <w:rPr>
          <w:i/>
          <w:iCs/>
          <w:color w:val="000000"/>
          <w:sz w:val="20"/>
          <w:szCs w:val="20"/>
        </w:rPr>
        <w:t xml:space="preserve">a </w:t>
      </w:r>
      <w:r w:rsidRPr="001419CC">
        <w:rPr>
          <w:color w:val="000000"/>
          <w:sz w:val="20"/>
          <w:szCs w:val="20"/>
        </w:rPr>
        <w:t xml:space="preserve">és </w:t>
      </w:r>
      <w:r w:rsidRPr="001419CC">
        <w:rPr>
          <w:i/>
          <w:iCs/>
          <w:color w:val="000000"/>
          <w:sz w:val="20"/>
          <w:szCs w:val="20"/>
        </w:rPr>
        <w:t xml:space="preserve">b </w:t>
      </w:r>
      <w:r w:rsidRPr="001419CC">
        <w:rPr>
          <w:color w:val="000000"/>
          <w:sz w:val="20"/>
          <w:szCs w:val="20"/>
        </w:rPr>
        <w:t>értékét!</w:t>
      </w:r>
      <w:r w:rsidRPr="001419CC">
        <w:rPr>
          <w:color w:val="000000"/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Egy négytagú csoportban minden tagnak pontosan két ismerőse van a csoport tagjai között. Szemléltessen gráffal egy ilyen ismeretségi rendszert! (Az ismeretség kölcsönös.)</w:t>
      </w:r>
      <w:r w:rsidRPr="001419CC">
        <w:rPr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Döntse el az alábbi két állítás mindegyikéről, hogy igaz vagy hamis!</w:t>
      </w:r>
      <w:r w:rsidRPr="001419CC">
        <w:rPr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 xml:space="preserve">Az </w:t>
      </w:r>
      <w:r w:rsidRPr="001419CC">
        <w:rPr>
          <w:position w:val="-10"/>
          <w:sz w:val="20"/>
          <w:szCs w:val="20"/>
        </w:rPr>
        <w:object w:dxaOrig="18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4.25pt" o:ole="">
            <v:imagedata r:id="rId8" o:title=""/>
          </v:shape>
          <o:OLEObject Type="Embed" ProgID="Equation.3" ShapeID="_x0000_i1025" DrawAspect="Content" ObjectID="_1428434336" r:id="rId9"/>
        </w:object>
      </w:r>
      <w:r w:rsidRPr="001419CC">
        <w:rPr>
          <w:sz w:val="20"/>
          <w:szCs w:val="20"/>
        </w:rPr>
        <w:t xml:space="preserve"> függvény periódusa 2π .</w:t>
      </w:r>
    </w:p>
    <w:p w:rsidR="0027681A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 xml:space="preserve">Az </w:t>
      </w:r>
      <w:r w:rsidRPr="001419CC">
        <w:rPr>
          <w:position w:val="-10"/>
          <w:sz w:val="20"/>
          <w:szCs w:val="20"/>
        </w:rPr>
        <w:object w:dxaOrig="2060" w:dyaOrig="340">
          <v:shape id="_x0000_i1026" type="#_x0000_t75" style="width:88.5pt;height:14.25pt" o:ole="">
            <v:imagedata r:id="rId10" o:title=""/>
          </v:shape>
          <o:OLEObject Type="Embed" ProgID="Equation.3" ShapeID="_x0000_i1026" DrawAspect="Content" ObjectID="_1428434337" r:id="rId11"/>
        </w:object>
      </w:r>
      <w:r w:rsidRPr="001419CC">
        <w:rPr>
          <w:sz w:val="20"/>
          <w:szCs w:val="20"/>
        </w:rPr>
        <w:t xml:space="preserve"> függvény periódusa 2π .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A 9.B osztály létszáma 32 fő. Közülük először egy osztálytitkárt, majd egy titkárhelyettest választanak. Hányféleképpen alakulhat a választás kimenetele?</w:t>
      </w:r>
      <w:r w:rsidRPr="001419CC">
        <w:rPr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Adja meg a log</w:t>
      </w:r>
      <w:r w:rsidRPr="001419CC">
        <w:rPr>
          <w:sz w:val="20"/>
          <w:szCs w:val="20"/>
          <w:vertAlign w:val="subscript"/>
        </w:rPr>
        <w:t>3</w:t>
      </w:r>
      <w:r w:rsidRPr="001419CC">
        <w:rPr>
          <w:sz w:val="20"/>
          <w:szCs w:val="20"/>
        </w:rPr>
        <w:t>81 kifejezés pontos értékét!</w:t>
      </w:r>
      <w:r w:rsidRPr="001419CC">
        <w:rPr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Egy mértani sorozat első tagja –3, a hányadosa –2. Adja meg a sorozat ötödik tagját! Írja le a megoldás menetét!</w:t>
      </w:r>
      <w:r w:rsidRPr="001419CC">
        <w:rPr>
          <w:sz w:val="20"/>
          <w:szCs w:val="20"/>
        </w:rPr>
        <w:tab/>
        <w:t>(3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 xml:space="preserve">Egy derékszögű háromszög egyik befogója </w:t>
      </w:r>
      <w:smartTag w:uri="urn:schemas-microsoft-com:office:smarttags" w:element="metricconverter">
        <w:smartTagPr>
          <w:attr w:name="ProductID" w:val="5 cm"/>
        </w:smartTagPr>
        <w:r w:rsidRPr="001419CC">
          <w:rPr>
            <w:sz w:val="20"/>
            <w:szCs w:val="20"/>
          </w:rPr>
          <w:t>5 cm</w:t>
        </w:r>
      </w:smartTag>
      <w:r w:rsidRPr="001419CC">
        <w:rPr>
          <w:sz w:val="20"/>
          <w:szCs w:val="20"/>
        </w:rPr>
        <w:t xml:space="preserve">, az átfogója </w:t>
      </w:r>
      <w:smartTag w:uri="urn:schemas-microsoft-com:office:smarttags" w:element="metricconverter">
        <w:smartTagPr>
          <w:attr w:name="ProductID" w:val="13 cm"/>
        </w:smartTagPr>
        <w:r w:rsidRPr="001419CC">
          <w:rPr>
            <w:sz w:val="20"/>
            <w:szCs w:val="20"/>
          </w:rPr>
          <w:t>13 cm</w:t>
        </w:r>
      </w:smartTag>
      <w:r w:rsidRPr="001419CC">
        <w:rPr>
          <w:sz w:val="20"/>
          <w:szCs w:val="20"/>
        </w:rPr>
        <w:t xml:space="preserve"> hosszú. Mekkorák a háromszög hegyesszögei? (Válaszát egész fokra kerekítve adja meg!)</w:t>
      </w:r>
      <w:r w:rsidRPr="001419CC">
        <w:rPr>
          <w:sz w:val="20"/>
          <w:szCs w:val="20"/>
        </w:rPr>
        <w:tab/>
        <w:t>(2 pont)</w:t>
      </w:r>
    </w:p>
    <w:p w:rsidR="0027681A" w:rsidRPr="001419CC" w:rsidRDefault="0027681A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sz w:val="20"/>
          <w:szCs w:val="20"/>
        </w:rPr>
      </w:pPr>
      <w:r w:rsidRPr="001419CC">
        <w:rPr>
          <w:sz w:val="20"/>
          <w:szCs w:val="20"/>
        </w:rPr>
        <w:t>Adja meg az alábbi állítások logikai értékét (igaz vagy hamis)!</w:t>
      </w:r>
    </w:p>
    <w:p w:rsidR="0027681A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i/>
          <w:iCs/>
          <w:sz w:val="20"/>
          <w:szCs w:val="20"/>
        </w:rPr>
        <w:t xml:space="preserve">A </w:t>
      </w:r>
      <w:r w:rsidRPr="001419CC">
        <w:rPr>
          <w:sz w:val="20"/>
          <w:szCs w:val="20"/>
        </w:rPr>
        <w:t>állítás: Minden rombusznak pontosan két szimmetriatengelye van.</w:t>
      </w:r>
      <w:r w:rsidRPr="001419CC">
        <w:rPr>
          <w:sz w:val="20"/>
          <w:szCs w:val="20"/>
        </w:rPr>
        <w:tab/>
        <w:t>(1 pont)</w:t>
      </w:r>
    </w:p>
    <w:p w:rsidR="0027681A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i/>
          <w:iCs/>
          <w:sz w:val="20"/>
          <w:szCs w:val="20"/>
        </w:rPr>
        <w:t xml:space="preserve">B </w:t>
      </w:r>
      <w:r w:rsidRPr="001419CC">
        <w:rPr>
          <w:sz w:val="20"/>
          <w:szCs w:val="20"/>
        </w:rPr>
        <w:t xml:space="preserve">állítás: Minden rombusznak van két szimmetriatengelye. </w:t>
      </w:r>
      <w:r w:rsidRPr="001419CC">
        <w:rPr>
          <w:sz w:val="20"/>
          <w:szCs w:val="20"/>
        </w:rPr>
        <w:tab/>
        <w:t>(1 pont)</w:t>
      </w:r>
    </w:p>
    <w:p w:rsidR="0027681A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i/>
          <w:iCs/>
          <w:sz w:val="20"/>
          <w:szCs w:val="20"/>
        </w:rPr>
        <w:t xml:space="preserve">C </w:t>
      </w:r>
      <w:r w:rsidRPr="001419CC">
        <w:rPr>
          <w:sz w:val="20"/>
          <w:szCs w:val="20"/>
        </w:rPr>
        <w:t xml:space="preserve">állítás: Van olyan rombusz, amelynek pontosan két szimmetriatengelye van. </w:t>
      </w:r>
      <w:r w:rsidRPr="001419CC">
        <w:rPr>
          <w:sz w:val="20"/>
          <w:szCs w:val="20"/>
        </w:rPr>
        <w:tab/>
        <w:t>(1 pont)</w:t>
      </w:r>
    </w:p>
    <w:p w:rsidR="00FE3DF2" w:rsidRPr="001419CC" w:rsidRDefault="0027681A" w:rsidP="00C101B3">
      <w:pPr>
        <w:pStyle w:val="Listaszerbekezds"/>
        <w:numPr>
          <w:ilvl w:val="1"/>
          <w:numId w:val="3"/>
        </w:numPr>
        <w:spacing w:before="120" w:after="120"/>
        <w:contextualSpacing w:val="0"/>
        <w:rPr>
          <w:sz w:val="20"/>
          <w:szCs w:val="20"/>
        </w:rPr>
      </w:pPr>
      <w:r w:rsidRPr="001419CC">
        <w:rPr>
          <w:i/>
          <w:iCs/>
          <w:sz w:val="20"/>
          <w:szCs w:val="20"/>
        </w:rPr>
        <w:t xml:space="preserve">D </w:t>
      </w:r>
      <w:r w:rsidRPr="001419CC">
        <w:rPr>
          <w:sz w:val="20"/>
          <w:szCs w:val="20"/>
        </w:rPr>
        <w:t xml:space="preserve">állítás: Nincs olyan rombusz, amelynek négy szimmetriatengelye van. </w:t>
      </w:r>
      <w:r w:rsidRPr="001419CC">
        <w:rPr>
          <w:sz w:val="20"/>
          <w:szCs w:val="20"/>
        </w:rPr>
        <w:tab/>
        <w:t>(1 pont)</w:t>
      </w:r>
      <w:r w:rsidR="001419CC" w:rsidRPr="001419CC">
        <w:rPr>
          <w:noProof/>
          <w:sz w:val="20"/>
          <w:szCs w:val="20"/>
        </w:rPr>
        <w:t xml:space="preserve"> </w:t>
      </w:r>
    </w:p>
    <w:p w:rsidR="001419CC" w:rsidRPr="001419CC" w:rsidRDefault="00C101B3" w:rsidP="00C101B3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i/>
          <w:i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4632960</wp:posOffset>
            </wp:positionH>
            <wp:positionV relativeFrom="paragraph">
              <wp:posOffset>500380</wp:posOffset>
            </wp:positionV>
            <wp:extent cx="1495425" cy="1400175"/>
            <wp:effectExtent l="19050" t="0" r="9525" b="0"/>
            <wp:wrapTight wrapText="bothSides">
              <wp:wrapPolygon edited="0">
                <wp:start x="-275" y="0"/>
                <wp:lineTo x="-275" y="21453"/>
                <wp:lineTo x="21738" y="21453"/>
                <wp:lineTo x="21738" y="0"/>
                <wp:lineTo x="-275" y="0"/>
              </wp:wrapPolygon>
            </wp:wrapTight>
            <wp:docPr id="1" name="Kép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9CC" w:rsidRPr="001419CC">
        <w:rPr>
          <w:sz w:val="20"/>
          <w:szCs w:val="20"/>
        </w:rPr>
        <w:t xml:space="preserve">Az </w:t>
      </w:r>
      <w:r w:rsidR="001419CC" w:rsidRPr="001419CC">
        <w:rPr>
          <w:i/>
          <w:iCs/>
          <w:sz w:val="20"/>
          <w:szCs w:val="20"/>
        </w:rPr>
        <w:t xml:space="preserve">A </w:t>
      </w:r>
      <w:r w:rsidR="001419CC" w:rsidRPr="001419CC">
        <w:rPr>
          <w:sz w:val="20"/>
          <w:szCs w:val="20"/>
        </w:rPr>
        <w:t xml:space="preserve">halmaz az 5-re végződő kétjegyű pozitív egészek halmaza, a </w:t>
      </w:r>
      <w:r w:rsidR="001419CC" w:rsidRPr="001419CC">
        <w:rPr>
          <w:i/>
          <w:iCs/>
          <w:sz w:val="20"/>
          <w:szCs w:val="20"/>
        </w:rPr>
        <w:t xml:space="preserve">B </w:t>
      </w:r>
      <w:r w:rsidR="001419CC" w:rsidRPr="001419CC">
        <w:rPr>
          <w:sz w:val="20"/>
          <w:szCs w:val="20"/>
        </w:rPr>
        <w:t xml:space="preserve">halmaz pedig a kilenccel osztható kétjegyű pozitív egészek halmaza. Adja meg elemeik felsorolásával az alábbi halmazokat: </w:t>
      </w:r>
      <w:r w:rsidR="001419CC" w:rsidRPr="001419CC">
        <w:rPr>
          <w:i/>
          <w:iCs/>
          <w:sz w:val="20"/>
          <w:szCs w:val="20"/>
        </w:rPr>
        <w:t xml:space="preserve">A </w:t>
      </w:r>
      <w:r w:rsidR="001419CC" w:rsidRPr="001419CC">
        <w:rPr>
          <w:sz w:val="20"/>
          <w:szCs w:val="20"/>
        </w:rPr>
        <w:t xml:space="preserve">; </w:t>
      </w:r>
      <w:r w:rsidR="001419CC" w:rsidRPr="001419CC">
        <w:rPr>
          <w:i/>
          <w:iCs/>
          <w:sz w:val="20"/>
          <w:szCs w:val="20"/>
        </w:rPr>
        <w:t xml:space="preserve">B </w:t>
      </w:r>
      <w:r w:rsidR="001419CC" w:rsidRPr="001419CC">
        <w:rPr>
          <w:sz w:val="20"/>
          <w:szCs w:val="20"/>
        </w:rPr>
        <w:t xml:space="preserve">; </w:t>
      </w:r>
      <w:r w:rsidR="001419CC" w:rsidRPr="001419CC">
        <w:rPr>
          <w:i/>
          <w:iCs/>
          <w:sz w:val="20"/>
          <w:szCs w:val="20"/>
        </w:rPr>
        <w:t>A</w:t>
      </w:r>
      <w:r w:rsidR="001419CC" w:rsidRPr="001419CC">
        <w:rPr>
          <w:sz w:val="20"/>
          <w:szCs w:val="20"/>
        </w:rPr>
        <w:t>∩</w:t>
      </w:r>
      <w:r w:rsidR="001419CC" w:rsidRPr="001419CC">
        <w:rPr>
          <w:i/>
          <w:iCs/>
          <w:sz w:val="20"/>
          <w:szCs w:val="20"/>
        </w:rPr>
        <w:t xml:space="preserve">B </w:t>
      </w:r>
      <w:r w:rsidR="001419CC" w:rsidRPr="001419CC">
        <w:rPr>
          <w:sz w:val="20"/>
          <w:szCs w:val="20"/>
        </w:rPr>
        <w:t xml:space="preserve">; </w:t>
      </w:r>
      <w:r w:rsidR="001419CC" w:rsidRPr="001419CC">
        <w:rPr>
          <w:i/>
          <w:iCs/>
          <w:sz w:val="20"/>
          <w:szCs w:val="20"/>
        </w:rPr>
        <w:t xml:space="preserve">A </w:t>
      </w:r>
      <w:r w:rsidR="001419CC" w:rsidRPr="001419CC">
        <w:rPr>
          <w:sz w:val="20"/>
          <w:szCs w:val="20"/>
        </w:rPr>
        <w:t xml:space="preserve">\ </w:t>
      </w:r>
      <w:r w:rsidR="001419CC" w:rsidRPr="001419CC">
        <w:rPr>
          <w:i/>
          <w:iCs/>
          <w:sz w:val="20"/>
          <w:szCs w:val="20"/>
        </w:rPr>
        <w:t>B.</w:t>
      </w:r>
      <w:r w:rsidR="001419CC" w:rsidRPr="001419CC">
        <w:rPr>
          <w:i/>
          <w:iCs/>
          <w:sz w:val="20"/>
          <w:szCs w:val="20"/>
        </w:rPr>
        <w:tab/>
      </w:r>
      <w:r w:rsidR="001419CC" w:rsidRPr="001419CC">
        <w:rPr>
          <w:iCs/>
          <w:sz w:val="20"/>
          <w:szCs w:val="20"/>
        </w:rPr>
        <w:t>(4 pont)</w:t>
      </w:r>
    </w:p>
    <w:p w:rsidR="0027681A" w:rsidRDefault="001419CC" w:rsidP="00C101B3">
      <w:pPr>
        <w:pStyle w:val="Listaszerbekezds"/>
        <w:numPr>
          <w:ilvl w:val="0"/>
          <w:numId w:val="3"/>
        </w:numPr>
        <w:spacing w:before="120" w:after="120"/>
        <w:ind w:left="425" w:hanging="357"/>
        <w:contextualSpacing w:val="0"/>
        <w:rPr>
          <w:color w:val="000000"/>
          <w:sz w:val="20"/>
          <w:szCs w:val="20"/>
        </w:rPr>
      </w:pPr>
      <w:r w:rsidRPr="001419CC">
        <w:rPr>
          <w:color w:val="000000"/>
          <w:sz w:val="20"/>
          <w:szCs w:val="20"/>
        </w:rPr>
        <w:t>Egyszerűsítse a következő törtet (</w:t>
      </w:r>
      <w:r w:rsidRPr="001419CC">
        <w:rPr>
          <w:i/>
          <w:iCs/>
          <w:color w:val="000000"/>
          <w:sz w:val="20"/>
          <w:szCs w:val="20"/>
        </w:rPr>
        <w:t>a</w:t>
      </w:r>
      <w:r w:rsidRPr="001419CC">
        <w:rPr>
          <w:color w:val="000000"/>
          <w:sz w:val="20"/>
          <w:szCs w:val="20"/>
        </w:rPr>
        <w:t xml:space="preserve">; </w:t>
      </w:r>
      <w:r w:rsidRPr="001419CC">
        <w:rPr>
          <w:i/>
          <w:iCs/>
          <w:color w:val="000000"/>
          <w:sz w:val="20"/>
          <w:szCs w:val="20"/>
        </w:rPr>
        <w:t xml:space="preserve">b </w:t>
      </w:r>
      <w:r w:rsidRPr="001419CC">
        <w:rPr>
          <w:color w:val="000000"/>
          <w:sz w:val="20"/>
          <w:szCs w:val="20"/>
        </w:rPr>
        <w:t xml:space="preserve">valós szám, </w:t>
      </w:r>
      <w:r w:rsidRPr="001419CC">
        <w:rPr>
          <w:i/>
          <w:iCs/>
          <w:color w:val="000000"/>
          <w:sz w:val="20"/>
          <w:szCs w:val="20"/>
        </w:rPr>
        <w:t xml:space="preserve">a·b </w:t>
      </w:r>
      <w:r w:rsidRPr="001419CC">
        <w:rPr>
          <w:color w:val="000000"/>
          <w:sz w:val="20"/>
          <w:szCs w:val="20"/>
        </w:rPr>
        <w:t xml:space="preserve">≠ 0 ): </w:t>
      </w:r>
      <w:r w:rsidRPr="001419CC">
        <w:rPr>
          <w:color w:val="000000"/>
          <w:sz w:val="20"/>
          <w:szCs w:val="20"/>
        </w:rPr>
        <w:tab/>
      </w:r>
      <w:r w:rsidRPr="001419CC">
        <w:rPr>
          <w:color w:val="000000"/>
          <w:position w:val="-24"/>
          <w:sz w:val="20"/>
          <w:szCs w:val="20"/>
        </w:rPr>
        <w:object w:dxaOrig="1040" w:dyaOrig="660">
          <v:shape id="_x0000_i1027" type="#_x0000_t75" style="width:41.25pt;height:26.25pt" o:ole="">
            <v:imagedata r:id="rId13" o:title=""/>
          </v:shape>
          <o:OLEObject Type="Embed" ProgID="Equation.3" ShapeID="_x0000_i1027" DrawAspect="Content" ObjectID="_1428434338" r:id="rId14"/>
        </w:object>
      </w:r>
      <w:r w:rsidRPr="001419CC">
        <w:rPr>
          <w:color w:val="000000"/>
          <w:sz w:val="20"/>
          <w:szCs w:val="20"/>
        </w:rPr>
        <w:t>.</w:t>
      </w:r>
      <w:r w:rsidRPr="001419CC">
        <w:rPr>
          <w:color w:val="000000"/>
          <w:sz w:val="20"/>
          <w:szCs w:val="20"/>
        </w:rPr>
        <w:tab/>
        <w:t>(2 pont)</w:t>
      </w:r>
    </w:p>
    <w:p w:rsidR="00617BF6" w:rsidRDefault="001419CC" w:rsidP="00617BF6">
      <w:pPr>
        <w:pStyle w:val="Listaszerbekezds"/>
        <w:numPr>
          <w:ilvl w:val="0"/>
          <w:numId w:val="3"/>
        </w:numPr>
        <w:tabs>
          <w:tab w:val="left" w:pos="1701"/>
          <w:tab w:val="left" w:pos="3686"/>
        </w:tabs>
        <w:autoSpaceDE w:val="0"/>
        <w:autoSpaceDN w:val="0"/>
        <w:adjustRightInd w:val="0"/>
        <w:spacing w:before="480" w:after="120"/>
        <w:ind w:left="426" w:hanging="357"/>
        <w:contextualSpacing w:val="0"/>
        <w:rPr>
          <w:b/>
        </w:rPr>
      </w:pPr>
      <w:r w:rsidRPr="00C101B3">
        <w:rPr>
          <w:sz w:val="20"/>
          <w:szCs w:val="20"/>
        </w:rPr>
        <w:t>Egy iskolában 120 tanuló érettségizett matematikából. Nem volt sem elégtelen, sem elégséges dolgozat. Az eredmények elos</w:t>
      </w:r>
      <w:r w:rsidRPr="00C101B3">
        <w:rPr>
          <w:sz w:val="20"/>
          <w:szCs w:val="20"/>
        </w:rPr>
        <w:t>z</w:t>
      </w:r>
      <w:r w:rsidRPr="00C101B3">
        <w:rPr>
          <w:sz w:val="20"/>
          <w:szCs w:val="20"/>
        </w:rPr>
        <w:t>lását az alábbi kördiagram szemlélteti</w:t>
      </w:r>
      <w:r w:rsidR="00C101B3" w:rsidRPr="00C101B3">
        <w:rPr>
          <w:sz w:val="20"/>
          <w:szCs w:val="20"/>
        </w:rPr>
        <w:t xml:space="preserve">. </w:t>
      </w:r>
      <w:r w:rsidRPr="00C101B3">
        <w:rPr>
          <w:sz w:val="20"/>
          <w:szCs w:val="20"/>
        </w:rPr>
        <w:t>Hányan kaptak jeles, jó, illetve közepes osztályzatot?</w:t>
      </w:r>
      <w:r w:rsidRPr="00C101B3">
        <w:rPr>
          <w:sz w:val="20"/>
          <w:szCs w:val="20"/>
        </w:rPr>
        <w:tab/>
      </w:r>
      <w:r w:rsidRPr="00C101B3">
        <w:rPr>
          <w:sz w:val="20"/>
          <w:szCs w:val="20"/>
        </w:rPr>
        <w:t>(3 pont)</w:t>
      </w:r>
      <w:r w:rsidR="00C101B3" w:rsidRPr="00C101B3">
        <w:rPr>
          <w:sz w:val="20"/>
          <w:szCs w:val="20"/>
        </w:rPr>
        <w:br/>
      </w:r>
      <w:r w:rsidR="00BD3EBF">
        <w:rPr>
          <w:sz w:val="20"/>
          <w:szCs w:val="20"/>
        </w:rPr>
        <w:br/>
      </w:r>
      <w:r w:rsidR="00C101B3" w:rsidRPr="00C101B3">
        <w:rPr>
          <w:sz w:val="20"/>
          <w:szCs w:val="20"/>
        </w:rPr>
        <w:br/>
      </w:r>
      <w:r w:rsidR="00C101B3">
        <w:rPr>
          <w:sz w:val="20"/>
          <w:szCs w:val="20"/>
        </w:rPr>
        <w:br/>
      </w:r>
      <w:r w:rsidR="00C101B3" w:rsidRPr="00C101B3">
        <w:rPr>
          <w:b/>
        </w:rPr>
        <w:t>II.</w:t>
      </w:r>
      <w:r w:rsidR="00C101B3" w:rsidRPr="00C101B3">
        <w:rPr>
          <w:b/>
        </w:rPr>
        <w:tab/>
        <w:t>135 perc</w:t>
      </w:r>
      <w:r w:rsidR="00C101B3" w:rsidRPr="00C101B3">
        <w:rPr>
          <w:b/>
        </w:rPr>
        <w:tab/>
        <w:t>70 pont</w:t>
      </w:r>
      <w:r w:rsidR="00C101B3">
        <w:rPr>
          <w:b/>
        </w:rPr>
        <w:br/>
      </w:r>
      <w:r w:rsidR="00C101B3">
        <w:rPr>
          <w:b/>
        </w:rPr>
        <w:br/>
      </w:r>
      <w:r w:rsidR="00C101B3" w:rsidRPr="00C101B3">
        <w:rPr>
          <w:b/>
        </w:rPr>
        <w:t>II. A</w:t>
      </w:r>
    </w:p>
    <w:p w:rsidR="00C101B3" w:rsidRPr="00954DDF" w:rsidRDefault="00C101B3" w:rsidP="00954DDF">
      <w:pPr>
        <w:pStyle w:val="Listaszerbekezds"/>
        <w:numPr>
          <w:ilvl w:val="0"/>
          <w:numId w:val="3"/>
        </w:numPr>
        <w:tabs>
          <w:tab w:val="left" w:pos="1701"/>
          <w:tab w:val="left" w:pos="3686"/>
        </w:tabs>
        <w:autoSpaceDE w:val="0"/>
        <w:autoSpaceDN w:val="0"/>
        <w:adjustRightInd w:val="0"/>
        <w:spacing w:before="480" w:after="120"/>
        <w:ind w:left="426"/>
        <w:rPr>
          <w:b/>
        </w:rPr>
      </w:pPr>
      <w:r w:rsidRPr="00954DDF">
        <w:rPr>
          <w:color w:val="000000"/>
          <w:sz w:val="20"/>
          <w:szCs w:val="20"/>
        </w:rPr>
        <w:t xml:space="preserve">Egy gyertyagyárban sokféle színű, formájú és méretű gyertyát készítenek. A folyékony, felhevített viaszt különféle formákba öntik. Az öntőhelyek egyikén négyzet alapú egyenes gúlát öntenek, melynek alapéle </w:t>
      </w:r>
      <w:smartTag w:uri="urn:schemas-microsoft-com:office:smarttags" w:element="metricconverter">
        <w:smartTagPr>
          <w:attr w:name="ProductID" w:val="5 cm"/>
        </w:smartTagPr>
        <w:r w:rsidRPr="00954DDF">
          <w:rPr>
            <w:color w:val="000000"/>
            <w:sz w:val="20"/>
            <w:szCs w:val="20"/>
          </w:rPr>
          <w:t>5 cm</w:t>
        </w:r>
      </w:smartTag>
      <w:r w:rsidRPr="00954DDF">
        <w:rPr>
          <w:color w:val="000000"/>
          <w:sz w:val="20"/>
          <w:szCs w:val="20"/>
        </w:rPr>
        <w:t xml:space="preserve">, oldaléle </w:t>
      </w:r>
      <w:smartTag w:uri="urn:schemas-microsoft-com:office:smarttags" w:element="metricconverter">
        <w:smartTagPr>
          <w:attr w:name="ProductID" w:val="8 cm"/>
        </w:smartTagPr>
        <w:r w:rsidRPr="00954DDF">
          <w:rPr>
            <w:color w:val="000000"/>
            <w:sz w:val="20"/>
            <w:szCs w:val="20"/>
          </w:rPr>
          <w:t>8 cm</w:t>
        </w:r>
      </w:smartTag>
      <w:r w:rsidRPr="00954DDF">
        <w:rPr>
          <w:color w:val="000000"/>
          <w:sz w:val="20"/>
          <w:szCs w:val="20"/>
        </w:rPr>
        <w:t xml:space="preserve"> hosszú.</w:t>
      </w:r>
    </w:p>
    <w:p w:rsidR="00C101B3" w:rsidRPr="00954DDF" w:rsidRDefault="00C101B3" w:rsidP="00BD3EBF">
      <w:pPr>
        <w:pStyle w:val="Listaszerbekezds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1134"/>
        <w:rPr>
          <w:color w:val="000000"/>
          <w:sz w:val="20"/>
          <w:szCs w:val="20"/>
        </w:rPr>
      </w:pPr>
      <w:r w:rsidRPr="00954DDF">
        <w:rPr>
          <w:color w:val="000000"/>
          <w:sz w:val="20"/>
          <w:szCs w:val="20"/>
        </w:rPr>
        <w:t>Számítsa ki ennek a gúla alakú gyertyának a térfogatát! (Az eredményt cm</w:t>
      </w:r>
      <w:r w:rsidRPr="00954DDF">
        <w:rPr>
          <w:color w:val="000000"/>
          <w:sz w:val="20"/>
          <w:szCs w:val="20"/>
          <w:vertAlign w:val="superscript"/>
        </w:rPr>
        <w:t>3</w:t>
      </w:r>
      <w:r w:rsidRPr="00954DDF">
        <w:rPr>
          <w:color w:val="000000"/>
          <w:sz w:val="20"/>
          <w:szCs w:val="20"/>
        </w:rPr>
        <w:t>-ben, egészre kerekítve adja meg!)</w:t>
      </w:r>
      <w:r w:rsidRPr="00954DDF">
        <w:rPr>
          <w:color w:val="000000"/>
          <w:sz w:val="20"/>
          <w:szCs w:val="20"/>
        </w:rPr>
        <w:tab/>
        <w:t>(4 pont)</w:t>
      </w:r>
      <w:r w:rsidRPr="00954DDF">
        <w:rPr>
          <w:color w:val="000000"/>
          <w:sz w:val="20"/>
          <w:szCs w:val="20"/>
        </w:rPr>
        <w:br/>
        <w:t>Ezen az öntőhelyen az egyik műszakban 130 darab ilyen gyertyát gyártanak.</w:t>
      </w:r>
    </w:p>
    <w:p w:rsidR="00C101B3" w:rsidRPr="00954DDF" w:rsidRDefault="00C101B3" w:rsidP="00BD3EBF">
      <w:pPr>
        <w:pStyle w:val="Listaszerbekezds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1134"/>
        <w:rPr>
          <w:color w:val="000000"/>
          <w:sz w:val="20"/>
          <w:szCs w:val="20"/>
        </w:rPr>
      </w:pPr>
      <w:r w:rsidRPr="00954DDF">
        <w:rPr>
          <w:color w:val="000000"/>
          <w:sz w:val="20"/>
          <w:szCs w:val="20"/>
        </w:rPr>
        <w:t>Hány liter viaszra van szükség, ha tudjuk, hogy a felhasznált anyag 6%-a veszteség? (Az eredményt egy tizedes jegyre kerekítve adja meg!)</w:t>
      </w:r>
      <w:r w:rsidRPr="00954DDF">
        <w:rPr>
          <w:color w:val="000000"/>
          <w:sz w:val="20"/>
          <w:szCs w:val="20"/>
        </w:rPr>
        <w:tab/>
      </w:r>
      <w:r w:rsidRPr="00954DDF">
        <w:rPr>
          <w:color w:val="000000"/>
          <w:sz w:val="20"/>
          <w:szCs w:val="20"/>
        </w:rPr>
        <w:tab/>
        <w:t>(4 pont)</w:t>
      </w:r>
      <w:r w:rsidRPr="00954DDF">
        <w:rPr>
          <w:color w:val="000000"/>
          <w:sz w:val="20"/>
          <w:szCs w:val="20"/>
        </w:rPr>
        <w:br/>
        <w:t>A gúla alakú gyertyákat egyenként díszdobozba csomagolják.</w:t>
      </w:r>
    </w:p>
    <w:p w:rsidR="00954DDF" w:rsidRDefault="00C101B3" w:rsidP="00BD3EBF">
      <w:pPr>
        <w:pStyle w:val="Listaszerbekezds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  <w:r w:rsidRPr="00954DDF">
        <w:rPr>
          <w:color w:val="000000"/>
          <w:sz w:val="20"/>
          <w:szCs w:val="20"/>
        </w:rPr>
        <w:t>Hány cm</w:t>
      </w:r>
      <w:r w:rsidRPr="00954DDF">
        <w:rPr>
          <w:color w:val="000000"/>
          <w:sz w:val="20"/>
          <w:szCs w:val="20"/>
          <w:vertAlign w:val="superscript"/>
        </w:rPr>
        <w:t>2</w:t>
      </w:r>
      <w:r w:rsidRPr="00954DDF">
        <w:rPr>
          <w:color w:val="000000"/>
          <w:sz w:val="20"/>
          <w:szCs w:val="20"/>
        </w:rPr>
        <w:t xml:space="preserve"> papír szükséges 40 darab díszdoboz elkészítéséhez, ha egy doboz papírszükséglete a gúla felszínének 136%-a?</w:t>
      </w:r>
      <w:r w:rsidRPr="00954DDF">
        <w:rPr>
          <w:color w:val="000000"/>
          <w:sz w:val="20"/>
          <w:szCs w:val="20"/>
        </w:rPr>
        <w:tab/>
        <w:t>(4 pont)</w:t>
      </w:r>
    </w:p>
    <w:p w:rsidR="00954DDF" w:rsidRPr="00954DDF" w:rsidRDefault="00954DDF" w:rsidP="00954DDF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color w:val="000000"/>
          <w:sz w:val="18"/>
          <w:szCs w:val="18"/>
        </w:rPr>
      </w:pPr>
      <w:r w:rsidRPr="00954DDF">
        <w:rPr>
          <w:color w:val="000000"/>
          <w:sz w:val="18"/>
          <w:szCs w:val="18"/>
        </w:rPr>
        <w:t>Oldja meg az alábbi egyenleteket a valós számok halmazán!</w:t>
      </w:r>
    </w:p>
    <w:p w:rsidR="00954DDF" w:rsidRPr="00954DDF" w:rsidRDefault="00954DDF" w:rsidP="00BD3EBF">
      <w:pPr>
        <w:pStyle w:val="Listaszerbekezds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color w:val="000000"/>
          <w:sz w:val="18"/>
          <w:szCs w:val="18"/>
        </w:rPr>
      </w:pPr>
      <w:r w:rsidRPr="00954DDF">
        <w:rPr>
          <w:color w:val="000000"/>
          <w:sz w:val="18"/>
          <w:szCs w:val="18"/>
        </w:rPr>
        <w:t>5</w:t>
      </w:r>
      <w:r w:rsidRPr="00954DDF">
        <w:rPr>
          <w:i/>
          <w:iCs/>
          <w:color w:val="000000"/>
          <w:sz w:val="18"/>
          <w:szCs w:val="18"/>
          <w:vertAlign w:val="superscript"/>
        </w:rPr>
        <w:t>x</w:t>
      </w:r>
      <w:r w:rsidRPr="00954DDF">
        <w:rPr>
          <w:color w:val="000000"/>
          <w:sz w:val="18"/>
          <w:szCs w:val="18"/>
          <w:vertAlign w:val="superscript"/>
        </w:rPr>
        <w:t>+1</w:t>
      </w:r>
      <w:r w:rsidRPr="00954DDF">
        <w:rPr>
          <w:color w:val="000000"/>
          <w:sz w:val="18"/>
          <w:szCs w:val="18"/>
        </w:rPr>
        <w:t xml:space="preserve"> + 5</w:t>
      </w:r>
      <w:r w:rsidRPr="00954DDF">
        <w:rPr>
          <w:i/>
          <w:iCs/>
          <w:color w:val="000000"/>
          <w:sz w:val="18"/>
          <w:szCs w:val="18"/>
          <w:vertAlign w:val="superscript"/>
        </w:rPr>
        <w:t>x</w:t>
      </w:r>
      <w:r w:rsidRPr="00954DDF">
        <w:rPr>
          <w:color w:val="000000"/>
          <w:sz w:val="18"/>
          <w:szCs w:val="18"/>
          <w:vertAlign w:val="superscript"/>
        </w:rPr>
        <w:t>+2</w:t>
      </w:r>
      <w:r w:rsidRPr="00954DDF">
        <w:rPr>
          <w:color w:val="000000"/>
          <w:sz w:val="18"/>
          <w:szCs w:val="18"/>
        </w:rPr>
        <w:t xml:space="preserve"> = 30</w:t>
      </w:r>
      <w:r>
        <w:rPr>
          <w:color w:val="000000"/>
          <w:sz w:val="18"/>
          <w:szCs w:val="18"/>
        </w:rPr>
        <w:tab/>
      </w:r>
      <w:r w:rsidRPr="00954DDF">
        <w:rPr>
          <w:color w:val="000000"/>
          <w:sz w:val="18"/>
          <w:szCs w:val="18"/>
        </w:rPr>
        <w:t>(5 pont)</w:t>
      </w:r>
    </w:p>
    <w:p w:rsidR="00954DDF" w:rsidRPr="00954DDF" w:rsidRDefault="00954DDF" w:rsidP="00BD3EBF">
      <w:pPr>
        <w:pStyle w:val="Listaszerbekezds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color w:val="000000"/>
          <w:sz w:val="18"/>
          <w:szCs w:val="18"/>
        </w:rPr>
      </w:pPr>
      <w:r w:rsidRPr="00355BE0">
        <w:rPr>
          <w:bCs/>
          <w:position w:val="-24"/>
        </w:rPr>
        <w:object w:dxaOrig="1300" w:dyaOrig="620">
          <v:shape id="_x0000_i1028" type="#_x0000_t75" style="width:53.25pt;height:24.75pt" o:ole="">
            <v:imagedata r:id="rId15" o:title=""/>
          </v:shape>
          <o:OLEObject Type="Embed" ProgID="Equation.3" ShapeID="_x0000_i1028" DrawAspect="Content" ObjectID="_1428434339" r:id="rId16"/>
        </w:object>
      </w:r>
      <w:r w:rsidRPr="00954DDF">
        <w:rPr>
          <w:color w:val="000000"/>
          <w:sz w:val="18"/>
          <w:szCs w:val="18"/>
        </w:rPr>
        <w:t xml:space="preserve">, ahol </w:t>
      </w:r>
      <w:r w:rsidRPr="00954DDF">
        <w:rPr>
          <w:i/>
          <w:iCs/>
          <w:color w:val="000000"/>
          <w:sz w:val="18"/>
          <w:szCs w:val="18"/>
        </w:rPr>
        <w:t xml:space="preserve">x </w:t>
      </w:r>
      <w:r w:rsidRPr="00954DDF">
        <w:rPr>
          <w:color w:val="000000"/>
          <w:sz w:val="18"/>
          <w:szCs w:val="18"/>
        </w:rPr>
        <w:t xml:space="preserve">≠ 0 és </w:t>
      </w:r>
      <w:r w:rsidRPr="00954DDF">
        <w:rPr>
          <w:i/>
          <w:iCs/>
          <w:color w:val="000000"/>
          <w:sz w:val="18"/>
          <w:szCs w:val="18"/>
        </w:rPr>
        <w:t xml:space="preserve">x </w:t>
      </w:r>
      <w:r w:rsidRPr="00954DDF">
        <w:rPr>
          <w:color w:val="000000"/>
          <w:sz w:val="18"/>
          <w:szCs w:val="18"/>
        </w:rPr>
        <w:t>≠ –2</w:t>
      </w:r>
      <w:r>
        <w:rPr>
          <w:color w:val="000000"/>
          <w:sz w:val="18"/>
          <w:szCs w:val="18"/>
        </w:rPr>
        <w:tab/>
      </w:r>
      <w:r w:rsidRPr="00954DDF">
        <w:rPr>
          <w:color w:val="000000"/>
          <w:sz w:val="18"/>
          <w:szCs w:val="18"/>
        </w:rPr>
        <w:t>(7 pont)</w:t>
      </w:r>
    </w:p>
    <w:p w:rsidR="00954DDF" w:rsidRDefault="00954DDF" w:rsidP="00BD3EBF">
      <w:pPr>
        <w:pStyle w:val="Szvegtrzsbehzssal"/>
        <w:numPr>
          <w:ilvl w:val="0"/>
          <w:numId w:val="3"/>
        </w:numPr>
        <w:ind w:left="426"/>
        <w:jc w:val="both"/>
      </w:pPr>
      <w:r>
        <w:t xml:space="preserve">Egy tanulmányi verseny döntőjében 8 tanuló vett részt. Három feladatot kellett megoldaniuk. Az első feladat maximálisan elérhető pontszáma </w:t>
      </w:r>
      <w:smartTag w:uri="urn:schemas-microsoft-com:office:smarttags" w:element="metricconverter">
        <w:smartTagPr>
          <w:attr w:name="ProductID" w:val="40, a"/>
        </w:smartTagPr>
        <w:r>
          <w:t>40, a</w:t>
        </w:r>
      </w:smartTag>
      <w:r>
        <w:t xml:space="preserve"> másodiké </w:t>
      </w:r>
      <w:smartTag w:uri="urn:schemas-microsoft-com:office:smarttags" w:element="metricconverter">
        <w:smartTagPr>
          <w:attr w:name="ProductID" w:val="50, a"/>
        </w:smartTagPr>
        <w:r>
          <w:t>50, a</w:t>
        </w:r>
      </w:smartTag>
      <w:r>
        <w:t xml:space="preserve"> harmadiké </w:t>
      </w:r>
      <w:smartTag w:uri="urn:schemas-microsoft-com:office:smarttags" w:element="metricconverter">
        <w:smartTagPr>
          <w:attr w:name="ProductID" w:val="60. A"/>
        </w:smartTagPr>
        <w:r>
          <w:t>60. A</w:t>
        </w:r>
      </w:smartTag>
      <w:r>
        <w:t xml:space="preserve"> nyolc versenyző feladatonkénti eredményeit tartalmazza az alábbi táblázat:</w:t>
      </w:r>
    </w:p>
    <w:p w:rsidR="00954DDF" w:rsidRPr="00954DDF" w:rsidRDefault="00954DDF" w:rsidP="00BD3EBF">
      <w:pPr>
        <w:tabs>
          <w:tab w:val="left" w:pos="851"/>
        </w:tabs>
        <w:spacing w:before="120" w:after="120"/>
        <w:ind w:left="360"/>
        <w:rPr>
          <w:snapToGrid w:val="0"/>
          <w:sz w:val="20"/>
          <w:szCs w:val="20"/>
        </w:rPr>
      </w:pPr>
      <w:r w:rsidRPr="00954DDF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3810</wp:posOffset>
            </wp:positionV>
            <wp:extent cx="2543175" cy="1600200"/>
            <wp:effectExtent l="19050" t="0" r="9525" b="0"/>
            <wp:wrapTopAndBottom/>
            <wp:docPr id="121" name="Kép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4DDF">
        <w:rPr>
          <w:snapToGrid w:val="0"/>
          <w:sz w:val="20"/>
          <w:szCs w:val="20"/>
        </w:rPr>
        <w:t>Töltse ki a táblázat hiányzó adatait! A százalékos teljesítményt egészre kerekítve adja meg!</w:t>
      </w:r>
    </w:p>
    <w:p w:rsidR="00954DDF" w:rsidRPr="00954DDF" w:rsidRDefault="00954DDF" w:rsidP="00BD3EBF">
      <w:pPr>
        <w:pStyle w:val="Listaszerbekezds"/>
        <w:numPr>
          <w:ilvl w:val="1"/>
          <w:numId w:val="3"/>
        </w:numPr>
        <w:tabs>
          <w:tab w:val="left" w:pos="851"/>
        </w:tabs>
        <w:spacing w:before="120" w:after="120"/>
        <w:ind w:left="851"/>
        <w:contextualSpacing w:val="0"/>
        <w:jc w:val="both"/>
        <w:rPr>
          <w:snapToGrid w:val="0"/>
          <w:sz w:val="20"/>
          <w:szCs w:val="20"/>
        </w:rPr>
      </w:pPr>
      <w:r w:rsidRPr="00954DDF">
        <w:rPr>
          <w:snapToGrid w:val="0"/>
          <w:sz w:val="20"/>
          <w:szCs w:val="20"/>
        </w:rPr>
        <w:t>Melyik sorszámú versenyző nyerte meg a versenyt, ki lett a második, és ki a harmadik helyezett?</w:t>
      </w:r>
      <w:r w:rsidRPr="00954DDF"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 xml:space="preserve"> Ábrázolja az </w:t>
      </w:r>
      <w:r w:rsidR="00BD3EBF">
        <w:rPr>
          <w:snapToGrid w:val="0"/>
          <w:sz w:val="20"/>
          <w:szCs w:val="20"/>
        </w:rPr>
        <w:t>őszpontszámokat</w:t>
      </w:r>
      <w:r>
        <w:rPr>
          <w:snapToGrid w:val="0"/>
          <w:sz w:val="20"/>
          <w:szCs w:val="20"/>
        </w:rPr>
        <w:t xml:space="preserve"> oszlopdiagrammal!</w:t>
      </w:r>
      <w:r w:rsidR="00BD3EBF">
        <w:rPr>
          <w:snapToGrid w:val="0"/>
          <w:sz w:val="20"/>
          <w:szCs w:val="20"/>
        </w:rPr>
        <w:tab/>
      </w:r>
      <w:r w:rsidRPr="00954DDF">
        <w:rPr>
          <w:snapToGrid w:val="0"/>
          <w:sz w:val="20"/>
          <w:szCs w:val="20"/>
        </w:rPr>
        <w:t>(5 pont)</w:t>
      </w:r>
    </w:p>
    <w:p w:rsidR="00954DDF" w:rsidRPr="00954DDF" w:rsidRDefault="00954DDF" w:rsidP="00BD3EBF">
      <w:pPr>
        <w:pStyle w:val="Listaszerbekezds"/>
        <w:numPr>
          <w:ilvl w:val="1"/>
          <w:numId w:val="3"/>
        </w:numPr>
        <w:tabs>
          <w:tab w:val="left" w:pos="851"/>
        </w:tabs>
        <w:spacing w:before="120" w:after="120"/>
        <w:ind w:left="851"/>
        <w:contextualSpacing w:val="0"/>
        <w:jc w:val="both"/>
        <w:rPr>
          <w:snapToGrid w:val="0"/>
          <w:sz w:val="20"/>
          <w:szCs w:val="20"/>
        </w:rPr>
      </w:pPr>
      <w:r w:rsidRPr="00954DDF">
        <w:rPr>
          <w:snapToGrid w:val="0"/>
          <w:sz w:val="20"/>
          <w:szCs w:val="20"/>
        </w:rPr>
        <w:t>A nyolc versenyző dolgozata közül véletlenszerűen kiveszünk egyet. Mennyi a valószínűsége annak, hogy 75%-osnál jobb teljesítményű dolgozat került a kez</w:t>
      </w:r>
      <w:r w:rsidR="00BD3EBF">
        <w:rPr>
          <w:snapToGrid w:val="0"/>
          <w:sz w:val="20"/>
          <w:szCs w:val="20"/>
        </w:rPr>
        <w:t>ünkbe?</w:t>
      </w:r>
      <w:r w:rsidR="00BD3EBF">
        <w:rPr>
          <w:snapToGrid w:val="0"/>
          <w:sz w:val="20"/>
          <w:szCs w:val="20"/>
        </w:rPr>
        <w:tab/>
      </w:r>
      <w:r w:rsidRPr="00954DDF">
        <w:rPr>
          <w:snapToGrid w:val="0"/>
          <w:sz w:val="20"/>
          <w:szCs w:val="20"/>
        </w:rPr>
        <w:t>(2 pont)</w:t>
      </w:r>
    </w:p>
    <w:p w:rsidR="00954DDF" w:rsidRPr="00BD3EBF" w:rsidRDefault="00BD3EBF" w:rsidP="00BD3EBF">
      <w:pPr>
        <w:pStyle w:val="Listaszerbekezds"/>
        <w:numPr>
          <w:ilvl w:val="1"/>
          <w:numId w:val="3"/>
        </w:numPr>
        <w:tabs>
          <w:tab w:val="left" w:pos="851"/>
        </w:tabs>
        <w:spacing w:before="120" w:after="120"/>
        <w:ind w:left="851"/>
        <w:contextualSpacing w:val="0"/>
        <w:rPr>
          <w:b/>
          <w:snapToGrid w:val="0"/>
          <w:sz w:val="20"/>
          <w:szCs w:val="20"/>
        </w:rPr>
      </w:pPr>
      <w:r>
        <w:rPr>
          <w:noProof/>
          <w:sz w:val="20"/>
          <w:szCs w:val="20"/>
        </w:rPr>
        <w:pict>
          <v:rect id="_x0000_s1027" style="position:absolute;left:0;text-align:left;margin-left:237.3pt;margin-top:65.5pt;width:25.5pt;height:25.5pt;z-index:251661312"/>
        </w:pict>
      </w:r>
      <w:r w:rsidR="00954DDF" w:rsidRPr="00954DDF">
        <w:rPr>
          <w:snapToGrid w:val="0"/>
          <w:sz w:val="20"/>
          <w:szCs w:val="20"/>
        </w:rPr>
        <w:t>Egy tanuló betegség miatt nem tudott megjelenni a döntőn. Másnap megkapta, és megoldotta a feladatokat. Eredményét később összehasonlította a nyolc döntős versenyző eredményével. Észrevette, hogy az első feladatot a versenyzők I. feladatra kapott pontszámainak a mediánjára teljesítette (egészre kerekítve), a második feladatot pedig a nyolc versenyző II. feladata pontszámainak a számtani közepére (szintén egészre kerekítve). A III. feladatot 90%-ra teljesítette.</w:t>
      </w:r>
      <w:r>
        <w:rPr>
          <w:snapToGrid w:val="0"/>
          <w:sz w:val="20"/>
          <w:szCs w:val="20"/>
        </w:rPr>
        <w:t xml:space="preserve"> </w:t>
      </w:r>
      <w:r w:rsidR="00954DDF" w:rsidRPr="00BD3EBF">
        <w:rPr>
          <w:snapToGrid w:val="0"/>
          <w:sz w:val="20"/>
          <w:szCs w:val="20"/>
        </w:rPr>
        <w:t xml:space="preserve">Mennyi lett ennek a tanulónak az </w:t>
      </w:r>
      <w:r w:rsidRPr="00BD3EBF">
        <w:rPr>
          <w:snapToGrid w:val="0"/>
          <w:sz w:val="20"/>
          <w:szCs w:val="20"/>
        </w:rPr>
        <w:t>őszpontszáma</w:t>
      </w:r>
      <w:r w:rsidR="00954DDF" w:rsidRPr="00BD3EBF">
        <w:rPr>
          <w:snapToGrid w:val="0"/>
          <w:sz w:val="20"/>
          <w:szCs w:val="20"/>
        </w:rPr>
        <w:t>? Ezzel h</w:t>
      </w:r>
      <w:r>
        <w:rPr>
          <w:snapToGrid w:val="0"/>
          <w:sz w:val="20"/>
          <w:szCs w:val="20"/>
        </w:rPr>
        <w:t xml:space="preserve">ányadik helyen végzett volna? </w:t>
      </w:r>
      <w:r w:rsidR="00954DDF" w:rsidRPr="00BD3EBF">
        <w:rPr>
          <w:snapToGrid w:val="0"/>
          <w:sz w:val="20"/>
          <w:szCs w:val="20"/>
        </w:rPr>
        <w:t>(5 pont)</w:t>
      </w:r>
      <w:r>
        <w:rPr>
          <w:snapToGrid w:val="0"/>
          <w:sz w:val="20"/>
          <w:szCs w:val="20"/>
        </w:rPr>
        <w:br/>
      </w:r>
      <w:r>
        <w:rPr>
          <w:snapToGrid w:val="0"/>
          <w:sz w:val="20"/>
          <w:szCs w:val="20"/>
        </w:rPr>
        <w:br/>
      </w:r>
      <w:r>
        <w:rPr>
          <w:snapToGrid w:val="0"/>
          <w:sz w:val="20"/>
          <w:szCs w:val="20"/>
        </w:rPr>
        <w:br/>
      </w:r>
      <w:r w:rsidRPr="00BD3EBF">
        <w:rPr>
          <w:b/>
          <w:snapToGrid w:val="0"/>
          <w:sz w:val="20"/>
          <w:szCs w:val="20"/>
        </w:rPr>
        <w:t>II. B</w:t>
      </w:r>
      <w:r>
        <w:rPr>
          <w:b/>
          <w:snapToGrid w:val="0"/>
          <w:sz w:val="20"/>
          <w:szCs w:val="20"/>
        </w:rPr>
        <w:br/>
        <w:t>(A 16., 17. és 18. feladatból kettőt kell megoldania! Amelyik feladatot nem szeretné megoldani, annak sorszámát írja be az fenti négyzetbe!)</w:t>
      </w:r>
    </w:p>
    <w:p w:rsidR="00BD3EBF" w:rsidRPr="00BD3EBF" w:rsidRDefault="00BD3EBF" w:rsidP="00B44F3A">
      <w:pPr>
        <w:pStyle w:val="Szvegtrzsbehzssal"/>
        <w:numPr>
          <w:ilvl w:val="0"/>
          <w:numId w:val="3"/>
        </w:numPr>
        <w:ind w:left="426"/>
        <w:jc w:val="both"/>
      </w:pPr>
      <w:r w:rsidRPr="00BD3EBF">
        <w:t>Egy útépítő vállalkozás egy munka elkezdésekor az első napon 220 méternyi utat aszfaltoz le. A rákövetkező napon 230 métert, az azutánin 240 métert és így tovább: a munkások létszámát naponta növelve minden következő munkanapon 10 méterrel többet, mint az azt megelőző napon.</w:t>
      </w:r>
    </w:p>
    <w:p w:rsidR="00BD3EBF" w:rsidRPr="00BD3EBF" w:rsidRDefault="00BD3EBF" w:rsidP="00B44F3A">
      <w:pPr>
        <w:pStyle w:val="Listaszerbekezds"/>
        <w:numPr>
          <w:ilvl w:val="1"/>
          <w:numId w:val="3"/>
        </w:numPr>
        <w:tabs>
          <w:tab w:val="left" w:pos="851"/>
        </w:tabs>
        <w:ind w:left="851"/>
        <w:jc w:val="both"/>
        <w:rPr>
          <w:snapToGrid w:val="0"/>
          <w:sz w:val="20"/>
          <w:szCs w:val="20"/>
        </w:rPr>
      </w:pPr>
      <w:r w:rsidRPr="00BD3EBF">
        <w:rPr>
          <w:snapToGrid w:val="0"/>
          <w:sz w:val="20"/>
          <w:szCs w:val="20"/>
        </w:rPr>
        <w:t>Hány méter utat aszfaltozna</w:t>
      </w:r>
      <w:r>
        <w:rPr>
          <w:snapToGrid w:val="0"/>
          <w:sz w:val="20"/>
          <w:szCs w:val="20"/>
        </w:rPr>
        <w:t>k le a 11-edik munkanapon?</w:t>
      </w:r>
      <w:r>
        <w:rPr>
          <w:snapToGrid w:val="0"/>
          <w:sz w:val="20"/>
          <w:szCs w:val="20"/>
        </w:rPr>
        <w:tab/>
      </w:r>
      <w:r w:rsidRPr="00BD3EBF">
        <w:rPr>
          <w:snapToGrid w:val="0"/>
          <w:sz w:val="20"/>
          <w:szCs w:val="20"/>
        </w:rPr>
        <w:t>(3 pont)</w:t>
      </w:r>
    </w:p>
    <w:p w:rsidR="00BD3EBF" w:rsidRPr="00BD3EBF" w:rsidRDefault="00BD3EBF" w:rsidP="00B44F3A">
      <w:pPr>
        <w:pStyle w:val="Listaszerbekezds"/>
        <w:numPr>
          <w:ilvl w:val="1"/>
          <w:numId w:val="3"/>
        </w:numPr>
        <w:tabs>
          <w:tab w:val="left" w:pos="851"/>
        </w:tabs>
        <w:ind w:left="851"/>
        <w:jc w:val="both"/>
        <w:rPr>
          <w:snapToGrid w:val="0"/>
          <w:sz w:val="20"/>
          <w:szCs w:val="20"/>
        </w:rPr>
      </w:pPr>
      <w:r w:rsidRPr="00BD3EBF">
        <w:rPr>
          <w:snapToGrid w:val="0"/>
          <w:sz w:val="20"/>
          <w:szCs w:val="20"/>
        </w:rPr>
        <w:t xml:space="preserve">Az összes aszfaltozandó út hossza ebben a munkában </w:t>
      </w:r>
      <w:smartTag w:uri="urn:schemas-microsoft-com:office:smarttags" w:element="metricconverter">
        <w:smartTagPr>
          <w:attr w:name="ProductID" w:val="7,1 km"/>
        </w:smartTagPr>
        <w:r w:rsidRPr="00BD3EBF">
          <w:rPr>
            <w:snapToGrid w:val="0"/>
            <w:sz w:val="20"/>
            <w:szCs w:val="20"/>
          </w:rPr>
          <w:t>7,1 km</w:t>
        </w:r>
      </w:smartTag>
      <w:r w:rsidRPr="00BD3EBF">
        <w:rPr>
          <w:snapToGrid w:val="0"/>
          <w:sz w:val="20"/>
          <w:szCs w:val="20"/>
        </w:rPr>
        <w:t xml:space="preserve">. Hányadik munkanapon </w:t>
      </w:r>
      <w:r>
        <w:rPr>
          <w:snapToGrid w:val="0"/>
          <w:sz w:val="20"/>
          <w:szCs w:val="20"/>
        </w:rPr>
        <w:t>készülnek el vele?</w:t>
      </w:r>
      <w:r w:rsidRPr="00BD3EBF">
        <w:rPr>
          <w:snapToGrid w:val="0"/>
          <w:sz w:val="20"/>
          <w:szCs w:val="20"/>
        </w:rPr>
        <w:t>(8 pont)</w:t>
      </w:r>
    </w:p>
    <w:p w:rsidR="00BD3EBF" w:rsidRPr="00BD3EBF" w:rsidRDefault="00BD3EBF" w:rsidP="00B44F3A">
      <w:pPr>
        <w:pStyle w:val="Listaszerbekezds"/>
        <w:numPr>
          <w:ilvl w:val="1"/>
          <w:numId w:val="3"/>
        </w:numPr>
        <w:tabs>
          <w:tab w:val="left" w:pos="851"/>
        </w:tabs>
        <w:ind w:left="851"/>
        <w:jc w:val="both"/>
        <w:rPr>
          <w:snapToGrid w:val="0"/>
          <w:sz w:val="20"/>
          <w:szCs w:val="20"/>
        </w:rPr>
      </w:pPr>
      <w:r w:rsidRPr="00BD3EBF">
        <w:rPr>
          <w:snapToGrid w:val="0"/>
          <w:sz w:val="20"/>
          <w:szCs w:val="20"/>
        </w:rPr>
        <w:t>Hány méter utat aszfaltozna</w:t>
      </w:r>
      <w:r>
        <w:rPr>
          <w:snapToGrid w:val="0"/>
          <w:sz w:val="20"/>
          <w:szCs w:val="20"/>
        </w:rPr>
        <w:t>k le az utolsó munkanapon?</w:t>
      </w:r>
      <w:r>
        <w:rPr>
          <w:snapToGrid w:val="0"/>
          <w:sz w:val="20"/>
          <w:szCs w:val="20"/>
        </w:rPr>
        <w:tab/>
      </w:r>
      <w:r w:rsidRPr="00BD3EBF">
        <w:rPr>
          <w:snapToGrid w:val="0"/>
          <w:sz w:val="20"/>
          <w:szCs w:val="20"/>
        </w:rPr>
        <w:t>(3 pont)</w:t>
      </w:r>
    </w:p>
    <w:p w:rsidR="00BD3EBF" w:rsidRPr="00BD3EBF" w:rsidRDefault="00BD3EBF" w:rsidP="00B44F3A">
      <w:pPr>
        <w:pStyle w:val="Listaszerbekezds"/>
        <w:numPr>
          <w:ilvl w:val="1"/>
          <w:numId w:val="3"/>
        </w:numPr>
        <w:tabs>
          <w:tab w:val="left" w:pos="851"/>
        </w:tabs>
        <w:ind w:left="851"/>
        <w:jc w:val="both"/>
        <w:rPr>
          <w:snapToGrid w:val="0"/>
          <w:sz w:val="20"/>
          <w:szCs w:val="20"/>
        </w:rPr>
      </w:pPr>
      <w:r w:rsidRPr="00BD3EBF">
        <w:rPr>
          <w:snapToGrid w:val="0"/>
          <w:sz w:val="20"/>
          <w:szCs w:val="20"/>
        </w:rPr>
        <w:t>A 21-edik napon kétszer annyian dolgoztak, mint az első napon. Igaz-e az a feltételezés, hogy a naponta elkészült út hossza egyenesen arányos a munkások létszám</w:t>
      </w:r>
      <w:r>
        <w:rPr>
          <w:snapToGrid w:val="0"/>
          <w:sz w:val="20"/>
          <w:szCs w:val="20"/>
        </w:rPr>
        <w:t>ával? (Válaszát indokolja!)</w:t>
      </w:r>
      <w:r>
        <w:rPr>
          <w:snapToGrid w:val="0"/>
          <w:sz w:val="20"/>
          <w:szCs w:val="20"/>
        </w:rPr>
        <w:tab/>
      </w:r>
      <w:r w:rsidRPr="00BD3EBF">
        <w:rPr>
          <w:snapToGrid w:val="0"/>
          <w:sz w:val="20"/>
          <w:szCs w:val="20"/>
        </w:rPr>
        <w:t>(3 pont)</w:t>
      </w:r>
    </w:p>
    <w:p w:rsidR="00B44F3A" w:rsidRPr="00B44F3A" w:rsidRDefault="00B44F3A" w:rsidP="00B44F3A">
      <w:pPr>
        <w:pStyle w:val="Listaszerbekezds"/>
        <w:numPr>
          <w:ilvl w:val="0"/>
          <w:numId w:val="3"/>
        </w:numPr>
        <w:ind w:left="426"/>
        <w:rPr>
          <w:snapToGrid w:val="0"/>
          <w:color w:val="000000"/>
          <w:sz w:val="20"/>
        </w:rPr>
      </w:pPr>
      <w:r w:rsidRPr="00B44F3A">
        <w:rPr>
          <w:snapToGrid w:val="0"/>
          <w:color w:val="000000"/>
          <w:sz w:val="20"/>
        </w:rPr>
        <w:t>Egy szellemi vetélkedő döntőjébe 20 versenyzőt hívnak be. A zsűri az első három helyezettet és két további különdíjast fog rangsorolni. A rangsorolt versenyzők oklevelet és jutalmat kapnak.</w:t>
      </w:r>
    </w:p>
    <w:p w:rsidR="00B44F3A" w:rsidRPr="00B44F3A" w:rsidRDefault="00B44F3A" w:rsidP="00B44F3A">
      <w:pPr>
        <w:pStyle w:val="Listaszerbekezds"/>
        <w:numPr>
          <w:ilvl w:val="1"/>
          <w:numId w:val="3"/>
        </w:numPr>
        <w:ind w:left="851"/>
        <w:rPr>
          <w:snapToGrid w:val="0"/>
          <w:color w:val="000000"/>
          <w:sz w:val="20"/>
        </w:rPr>
      </w:pPr>
      <w:r w:rsidRPr="00B44F3A">
        <w:rPr>
          <w:b/>
          <w:snapToGrid w:val="0"/>
          <w:color w:val="000000"/>
          <w:sz w:val="20"/>
        </w:rPr>
        <w:t xml:space="preserve"> </w:t>
      </w:r>
      <w:r w:rsidRPr="00B44F3A">
        <w:rPr>
          <w:snapToGrid w:val="0"/>
          <w:color w:val="000000"/>
          <w:sz w:val="20"/>
        </w:rPr>
        <w:t>Az öt rangsorolt versenyző mindegyike ugyanarra a színházi előadásra kap egy-egy jutalomjegyet. Hányféle kimenetele lehet ekkor a verse</w:t>
      </w:r>
      <w:r>
        <w:rPr>
          <w:snapToGrid w:val="0"/>
          <w:color w:val="000000"/>
          <w:sz w:val="20"/>
        </w:rPr>
        <w:t>nyen a jutalmazásnak?</w:t>
      </w:r>
      <w:r>
        <w:rPr>
          <w:snapToGrid w:val="0"/>
          <w:color w:val="000000"/>
          <w:sz w:val="20"/>
        </w:rPr>
        <w:tab/>
      </w:r>
      <w:r w:rsidRPr="00B44F3A">
        <w:rPr>
          <w:snapToGrid w:val="0"/>
          <w:color w:val="000000"/>
          <w:sz w:val="20"/>
        </w:rPr>
        <w:t>(4 pont)</w:t>
      </w:r>
    </w:p>
    <w:p w:rsidR="00B44F3A" w:rsidRPr="00B44F3A" w:rsidRDefault="00B44F3A" w:rsidP="00B44F3A">
      <w:pPr>
        <w:pStyle w:val="Listaszerbekezds"/>
        <w:numPr>
          <w:ilvl w:val="1"/>
          <w:numId w:val="3"/>
        </w:numPr>
        <w:ind w:left="851"/>
        <w:rPr>
          <w:snapToGrid w:val="0"/>
          <w:color w:val="000000"/>
          <w:sz w:val="20"/>
        </w:rPr>
      </w:pPr>
      <w:r w:rsidRPr="00B44F3A">
        <w:rPr>
          <w:snapToGrid w:val="0"/>
          <w:color w:val="000000"/>
          <w:sz w:val="20"/>
        </w:rPr>
        <w:t>A dobogósok három különböző értékű könyvutalványt, a különdíjasok egyike egy színházjegyet, a másik egy hangversenyjegyet kap. Hányféle módon alakulhat ekkor a jutalmazás?</w:t>
      </w:r>
      <w:r>
        <w:rPr>
          <w:snapToGrid w:val="0"/>
          <w:color w:val="000000"/>
          <w:sz w:val="20"/>
        </w:rPr>
        <w:tab/>
      </w:r>
      <w:r w:rsidRPr="00B44F3A">
        <w:rPr>
          <w:snapToGrid w:val="0"/>
          <w:color w:val="000000"/>
          <w:sz w:val="20"/>
        </w:rPr>
        <w:t>(4 pont)</w:t>
      </w:r>
    </w:p>
    <w:p w:rsidR="00B44F3A" w:rsidRPr="00B44F3A" w:rsidRDefault="00B44F3A" w:rsidP="00B44F3A">
      <w:pPr>
        <w:pStyle w:val="Listaszerbekezds"/>
        <w:numPr>
          <w:ilvl w:val="1"/>
          <w:numId w:val="3"/>
        </w:numPr>
        <w:ind w:left="851"/>
        <w:rPr>
          <w:snapToGrid w:val="0"/>
          <w:color w:val="000000"/>
          <w:sz w:val="20"/>
        </w:rPr>
      </w:pPr>
      <w:r w:rsidRPr="00B44F3A">
        <w:rPr>
          <w:snapToGrid w:val="0"/>
          <w:color w:val="000000"/>
          <w:sz w:val="20"/>
        </w:rPr>
        <w:t>Ha már eldőlt, kik a rangsorolt versenyzők, hányféle módon oszthatnak ki nekik jutalmul öt különböző verseskötetet?</w:t>
      </w:r>
      <w:r w:rsidRPr="00B44F3A">
        <w:rPr>
          <w:snapToGrid w:val="0"/>
          <w:color w:val="000000"/>
          <w:sz w:val="20"/>
        </w:rPr>
        <w:tab/>
        <w:t>(3 pont)</w:t>
      </w:r>
    </w:p>
    <w:p w:rsidR="00B44F3A" w:rsidRPr="00B44F3A" w:rsidRDefault="00B44F3A" w:rsidP="00B44F3A">
      <w:pPr>
        <w:pStyle w:val="Listaszerbekezds"/>
        <w:numPr>
          <w:ilvl w:val="1"/>
          <w:numId w:val="3"/>
        </w:numPr>
        <w:ind w:left="851"/>
        <w:rPr>
          <w:snapToGrid w:val="0"/>
          <w:sz w:val="20"/>
        </w:rPr>
      </w:pPr>
      <w:r w:rsidRPr="00B44F3A">
        <w:rPr>
          <w:snapToGrid w:val="0"/>
          <w:color w:val="000000"/>
          <w:sz w:val="20"/>
        </w:rPr>
        <w:t>Kis Anna a döntő egyik résztvevője. Ha feltesszük, hogy a résztvevők egyenlő eséllyel versenyeznek, mekkora a valószínűsége, hogy Kis Anna eléri a három dobogós hely egyikét, illetve hogy az öt ra</w:t>
      </w:r>
      <w:r>
        <w:rPr>
          <w:snapToGrid w:val="0"/>
          <w:color w:val="000000"/>
          <w:sz w:val="20"/>
        </w:rPr>
        <w:t>ngsorolt személy egyike lesz?</w:t>
      </w:r>
      <w:r w:rsidRPr="00B44F3A">
        <w:rPr>
          <w:snapToGrid w:val="0"/>
          <w:color w:val="000000"/>
          <w:sz w:val="20"/>
        </w:rPr>
        <w:t>(6 pont)</w:t>
      </w:r>
    </w:p>
    <w:p w:rsidR="001F1386" w:rsidRPr="001F1386" w:rsidRDefault="001F1386" w:rsidP="001F1386">
      <w:pPr>
        <w:pStyle w:val="Listaszerbekezds"/>
        <w:numPr>
          <w:ilvl w:val="0"/>
          <w:numId w:val="3"/>
        </w:numPr>
        <w:rPr>
          <w:rFonts w:ascii="TimesNewRoman" w:hAnsi="TimesNewRoman"/>
          <w:snapToGrid w:val="0"/>
          <w:sz w:val="20"/>
          <w:szCs w:val="20"/>
        </w:rPr>
      </w:pPr>
      <w:r w:rsidRPr="001F1386">
        <w:rPr>
          <w:rFonts w:ascii="TimesNewRoman" w:hAnsi="TimesNewRoman"/>
          <w:snapToGrid w:val="0"/>
          <w:sz w:val="20"/>
          <w:szCs w:val="20"/>
        </w:rPr>
        <w:t>Egy rejtvényújságban egymás mellett két, szinte azonos rajz található, amelyek között 23 apró eltérés van. Ezek megtalálása a feladat. Először Ádám és Tamás nézték meg figyelmesen az ábrákat: Ádám 11, Tamás 15 eltérést talált, de csak 7 olyan volt, amelyet mindketten észrevettek.</w:t>
      </w:r>
    </w:p>
    <w:p w:rsidR="001F1386" w:rsidRPr="001F1386" w:rsidRDefault="001F1386" w:rsidP="001F1386">
      <w:pPr>
        <w:pStyle w:val="Listaszerbekezds"/>
        <w:numPr>
          <w:ilvl w:val="1"/>
          <w:numId w:val="3"/>
        </w:numPr>
        <w:ind w:left="1418"/>
        <w:rPr>
          <w:rFonts w:ascii="TimesNewRoman" w:hAnsi="TimesNewRoman"/>
          <w:snapToGrid w:val="0"/>
          <w:sz w:val="20"/>
          <w:szCs w:val="20"/>
        </w:rPr>
      </w:pPr>
      <w:r>
        <w:rPr>
          <w:rFonts w:ascii="TimesNewRoman" w:hAnsi="TimesNewRoman"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4584065</wp:posOffset>
            </wp:positionH>
            <wp:positionV relativeFrom="paragraph">
              <wp:posOffset>158115</wp:posOffset>
            </wp:positionV>
            <wp:extent cx="1713865" cy="1685925"/>
            <wp:effectExtent l="19050" t="0" r="635" b="0"/>
            <wp:wrapTight wrapText="bothSides">
              <wp:wrapPolygon edited="0">
                <wp:start x="-240" y="0"/>
                <wp:lineTo x="-240" y="21478"/>
                <wp:lineTo x="21608" y="21478"/>
                <wp:lineTo x="21608" y="0"/>
                <wp:lineTo x="-240" y="0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1386">
        <w:rPr>
          <w:rFonts w:ascii="TimesNewRoman" w:hAnsi="TimesNewRoman"/>
          <w:snapToGrid w:val="0"/>
          <w:sz w:val="20"/>
          <w:szCs w:val="20"/>
        </w:rPr>
        <w:t>Hány olyan eltérés volt, amelyet egyikük sem vett észre?</w:t>
      </w:r>
      <w:r w:rsidRPr="001F1386">
        <w:rPr>
          <w:rFonts w:ascii="TimesNewRoman" w:hAnsi="TimesNewRoman"/>
          <w:snapToGrid w:val="0"/>
          <w:sz w:val="20"/>
          <w:szCs w:val="20"/>
        </w:rPr>
        <w:tab/>
        <w:t>(4 pont)</w:t>
      </w:r>
      <w:r w:rsidRPr="001F1386">
        <w:rPr>
          <w:rFonts w:ascii="TimesNewRoman" w:hAnsi="TimesNewRoman"/>
          <w:snapToGrid w:val="0"/>
          <w:sz w:val="20"/>
          <w:szCs w:val="20"/>
        </w:rPr>
        <w:br/>
      </w:r>
      <w:r w:rsidRPr="001F1386">
        <w:rPr>
          <w:sz w:val="20"/>
          <w:szCs w:val="20"/>
        </w:rPr>
        <w:t>Közben Enikő is elkezdte számolni a</w:t>
      </w:r>
      <w:r>
        <w:rPr>
          <w:sz w:val="20"/>
          <w:szCs w:val="20"/>
        </w:rPr>
        <w:t>z</w:t>
      </w:r>
      <w:r w:rsidRPr="001F1386">
        <w:rPr>
          <w:sz w:val="20"/>
          <w:szCs w:val="20"/>
        </w:rPr>
        <w:t xml:space="preserve"> eltéréseket, de ő sem találta meg az összest. Mindössze 4 olyan volt, amelyet mind a hárman megtaláltak. Egyeztetve kiderült, hogy az Enikő által bejelöltekből hatot Ádám is, kilencet Tamás is észrevett, és örömmel látták, hogy hárman együtt az összes eltérést megtalálták.</w:t>
      </w:r>
    </w:p>
    <w:p w:rsidR="001F1386" w:rsidRPr="001F1386" w:rsidRDefault="001F1386" w:rsidP="001F1386">
      <w:pPr>
        <w:pStyle w:val="Listaszerbekezds"/>
        <w:numPr>
          <w:ilvl w:val="1"/>
          <w:numId w:val="3"/>
        </w:numPr>
        <w:ind w:left="1418"/>
        <w:rPr>
          <w:rFonts w:ascii="TimesNewRoman" w:hAnsi="TimesNewRoman"/>
          <w:snapToGrid w:val="0"/>
          <w:sz w:val="20"/>
          <w:szCs w:val="20"/>
        </w:rPr>
      </w:pPr>
      <w:r w:rsidRPr="001F1386">
        <w:rPr>
          <w:rFonts w:ascii="TimesNewRoman" w:hAnsi="TimesNewRoman"/>
          <w:snapToGrid w:val="0"/>
          <w:sz w:val="20"/>
          <w:szCs w:val="20"/>
        </w:rPr>
        <w:t>A feladat szövege alapján töltse ki az alábbi halmazábrát arról, hogy ki hányat talált meg!</w:t>
      </w:r>
      <w:r w:rsidRPr="001F1386">
        <w:rPr>
          <w:rFonts w:ascii="TimesNewRoman" w:hAnsi="TimesNewRoman"/>
          <w:snapToGrid w:val="0"/>
          <w:sz w:val="20"/>
          <w:szCs w:val="20"/>
        </w:rPr>
        <w:tab/>
        <w:t>(7 pont)</w:t>
      </w:r>
    </w:p>
    <w:p w:rsidR="001F1386" w:rsidRPr="001F1386" w:rsidRDefault="001F1386" w:rsidP="001F1386">
      <w:pPr>
        <w:pStyle w:val="Listaszerbekezds"/>
        <w:numPr>
          <w:ilvl w:val="1"/>
          <w:numId w:val="3"/>
        </w:numPr>
        <w:ind w:left="1418"/>
        <w:rPr>
          <w:rFonts w:ascii="TimesNewRoman" w:hAnsi="TimesNewRoman"/>
          <w:snapToGrid w:val="0"/>
          <w:sz w:val="20"/>
          <w:szCs w:val="20"/>
        </w:rPr>
      </w:pPr>
      <w:r w:rsidRPr="001F1386">
        <w:rPr>
          <w:rFonts w:ascii="TimesNewRoman" w:hAnsi="TimesNewRoman"/>
          <w:snapToGrid w:val="0"/>
          <w:sz w:val="20"/>
          <w:szCs w:val="20"/>
        </w:rPr>
        <w:t>Fogalmazza meg a következő állítás tagadását!</w:t>
      </w:r>
      <w:r w:rsidRPr="001F1386">
        <w:rPr>
          <w:rFonts w:ascii="TimesNewRoman" w:hAnsi="TimesNewRoman"/>
          <w:snapToGrid w:val="0"/>
          <w:sz w:val="20"/>
          <w:szCs w:val="20"/>
        </w:rPr>
        <w:tab/>
        <w:t>(2 pont)</w:t>
      </w:r>
      <w:r w:rsidRPr="001F1386">
        <w:rPr>
          <w:rFonts w:ascii="TimesNewRoman" w:hAnsi="TimesNewRoman"/>
          <w:snapToGrid w:val="0"/>
          <w:sz w:val="20"/>
          <w:szCs w:val="20"/>
        </w:rPr>
        <w:br/>
      </w:r>
      <w:r w:rsidRPr="001F1386">
        <w:rPr>
          <w:rFonts w:ascii="TimesNewRoman,Italic" w:hAnsi="TimesNewRoman,Italic"/>
          <w:i/>
          <w:snapToGrid w:val="0"/>
          <w:sz w:val="20"/>
          <w:szCs w:val="20"/>
        </w:rPr>
        <w:t>Enikő minden eltérést megtalált.</w:t>
      </w:r>
    </w:p>
    <w:p w:rsidR="00954DDF" w:rsidRPr="001F1386" w:rsidRDefault="001F1386" w:rsidP="001F1386">
      <w:pPr>
        <w:pStyle w:val="Listaszerbekezds"/>
        <w:numPr>
          <w:ilvl w:val="1"/>
          <w:numId w:val="3"/>
        </w:numPr>
        <w:ind w:left="1418"/>
        <w:rPr>
          <w:rFonts w:ascii="TimesNewRoman" w:hAnsi="TimesNewRoman"/>
          <w:snapToGrid w:val="0"/>
          <w:sz w:val="20"/>
          <w:szCs w:val="20"/>
        </w:rPr>
      </w:pPr>
      <w:r w:rsidRPr="001F1386">
        <w:rPr>
          <w:rFonts w:ascii="TimesNewRoman" w:hAnsi="TimesNewRoman"/>
          <w:snapToGrid w:val="0"/>
          <w:sz w:val="20"/>
          <w:szCs w:val="20"/>
        </w:rPr>
        <w:t>Mennyi annak a valószínűsége, hogy egy eltérést véletlenszerűen kiválasztva, azt legalább ketten megtalálták?(4 pont)</w:t>
      </w:r>
    </w:p>
    <w:sectPr w:rsidR="00954DDF" w:rsidRPr="001F1386" w:rsidSect="00BD3EBF">
      <w:headerReference w:type="first" r:id="rId19"/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EE0" w:rsidRDefault="00BB1EE0" w:rsidP="00C101B3">
      <w:r>
        <w:separator/>
      </w:r>
    </w:p>
  </w:endnote>
  <w:endnote w:type="continuationSeparator" w:id="1">
    <w:p w:rsidR="00BB1EE0" w:rsidRDefault="00BB1EE0" w:rsidP="00C10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EE0" w:rsidRDefault="00BB1EE0" w:rsidP="00C101B3">
      <w:r>
        <w:separator/>
      </w:r>
    </w:p>
  </w:footnote>
  <w:footnote w:type="continuationSeparator" w:id="1">
    <w:p w:rsidR="00BB1EE0" w:rsidRDefault="00BB1EE0" w:rsidP="00C10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B3" w:rsidRPr="00C101B3" w:rsidRDefault="00C101B3" w:rsidP="00C101B3">
    <w:pPr>
      <w:pStyle w:val="lfej"/>
      <w:numPr>
        <w:ilvl w:val="0"/>
        <w:numId w:val="5"/>
      </w:numPr>
      <w:rPr>
        <w:b/>
      </w:rPr>
    </w:pPr>
    <w:r w:rsidRPr="00C101B3">
      <w:rPr>
        <w:b/>
      </w:rPr>
      <w:t>(45 perc)</w:t>
    </w:r>
    <w:r w:rsidRPr="00C101B3">
      <w:rPr>
        <w:b/>
      </w:rPr>
      <w:tab/>
      <w:t>30 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57D37"/>
    <w:multiLevelType w:val="hybridMultilevel"/>
    <w:tmpl w:val="07C0CB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D69CE"/>
    <w:multiLevelType w:val="hybridMultilevel"/>
    <w:tmpl w:val="A8426742"/>
    <w:lvl w:ilvl="0" w:tplc="4C2E0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04B48"/>
    <w:multiLevelType w:val="hybridMultilevel"/>
    <w:tmpl w:val="ED929F5C"/>
    <w:lvl w:ilvl="0" w:tplc="4956BC12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95591"/>
    <w:multiLevelType w:val="hybridMultilevel"/>
    <w:tmpl w:val="29922D72"/>
    <w:lvl w:ilvl="0" w:tplc="4A0066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60E85"/>
    <w:multiLevelType w:val="hybridMultilevel"/>
    <w:tmpl w:val="C374E0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96A0E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830620"/>
    <w:multiLevelType w:val="hybridMultilevel"/>
    <w:tmpl w:val="65E8054A"/>
    <w:lvl w:ilvl="0" w:tplc="4A0066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653F26"/>
    <w:multiLevelType w:val="hybridMultilevel"/>
    <w:tmpl w:val="B85C4CD8"/>
    <w:lvl w:ilvl="0" w:tplc="C508360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681A"/>
    <w:rsid w:val="001419CC"/>
    <w:rsid w:val="001F1386"/>
    <w:rsid w:val="0027681A"/>
    <w:rsid w:val="00617BF6"/>
    <w:rsid w:val="00954DDF"/>
    <w:rsid w:val="00B44F3A"/>
    <w:rsid w:val="00BB1EE0"/>
    <w:rsid w:val="00BD3EBF"/>
    <w:rsid w:val="00C101B3"/>
    <w:rsid w:val="00FE3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6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81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419C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19CC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C101B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101B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101B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101B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954DDF"/>
    <w:pPr>
      <w:ind w:left="284" w:hanging="284"/>
    </w:pPr>
    <w:rPr>
      <w:snapToGrid w:val="0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954DDF"/>
    <w:rPr>
      <w:rFonts w:ascii="Times New Roman" w:eastAsia="Times New Roman" w:hAnsi="Times New Roman" w:cs="Times New Roman"/>
      <w:snapToGrid w:val="0"/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866</Words>
  <Characters>5977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M.J.</dc:creator>
  <cp:keywords/>
  <dc:description/>
  <cp:lastModifiedBy>M.J.</cp:lastModifiedBy>
  <cp:revision>1</cp:revision>
  <dcterms:created xsi:type="dcterms:W3CDTF">2013-04-25T19:03:00Z</dcterms:created>
  <dcterms:modified xsi:type="dcterms:W3CDTF">2013-04-25T20:33:00Z</dcterms:modified>
</cp:coreProperties>
</file>